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12BF" w:rsidRDefault="00B112BF" w:rsidP="00B112BF">
      <w:pPr>
        <w:spacing w:after="0" w:line="240" w:lineRule="auto"/>
        <w:rPr>
          <w:rFonts w:asciiTheme="minorHAnsi" w:hAnsiTheme="minorHAnsi"/>
          <w:b/>
          <w:color w:val="000000"/>
          <w:sz w:val="24"/>
          <w:szCs w:val="24"/>
        </w:rPr>
      </w:pPr>
      <w:r>
        <w:rPr>
          <w:rFonts w:asciiTheme="minorHAnsi" w:hAnsiTheme="minorHAnsi"/>
          <w:b/>
          <w:color w:val="000000"/>
          <w:sz w:val="24"/>
          <w:szCs w:val="24"/>
        </w:rPr>
        <w:t>6.8</w:t>
      </w:r>
      <w:r w:rsidRPr="00B53910">
        <w:rPr>
          <w:rFonts w:asciiTheme="minorHAnsi" w:hAnsiTheme="minorHAnsi"/>
          <w:b/>
          <w:color w:val="000000"/>
          <w:sz w:val="24"/>
          <w:szCs w:val="24"/>
        </w:rPr>
        <w:t>. Lewis Merthyr Collieries Commutation of Compensation Payments to Injured Mineworkers, 1929-1931.</w:t>
      </w:r>
    </w:p>
    <w:p w:rsidR="00B112BF" w:rsidRDefault="00B112BF" w:rsidP="00B11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112BF" w:rsidRDefault="00B112BF" w:rsidP="00B11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112BF" w:rsidRDefault="00B112BF" w:rsidP="00B11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Pr>
          <w:rFonts w:asciiTheme="minorHAnsi" w:hAnsiTheme="minorHAnsi"/>
          <w:color w:val="000000"/>
          <w:sz w:val="24"/>
          <w:szCs w:val="24"/>
        </w:rPr>
        <w:t>Note: By the terms of the Workmen’s Compensation legislation, compensation could be paid in weekly sums or else by a lump sum payment. It served the interests of employers to persuade impaired workers to commutate their claims and receive lump sum payments in place of weekly benefits but, while this suited some workers, miners’ trade unions did not believe that workers gained by this and so encouraged recipients of compensation to retain their weekly payments rather than commutate their claims.</w:t>
      </w:r>
    </w:p>
    <w:p w:rsidR="00B112BF" w:rsidRDefault="00B112BF" w:rsidP="00B11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Pr>
          <w:rFonts w:asciiTheme="minorHAnsi" w:hAnsiTheme="minorHAnsi"/>
          <w:color w:val="000000"/>
          <w:sz w:val="24"/>
          <w:szCs w:val="24"/>
        </w:rPr>
        <w:t xml:space="preserve"> </w:t>
      </w:r>
    </w:p>
    <w:p w:rsidR="00B112BF" w:rsidRPr="00B53910" w:rsidRDefault="00B112BF" w:rsidP="00B11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112BF" w:rsidRDefault="00B112BF" w:rsidP="00B112BF">
      <w:pPr>
        <w:spacing w:after="0" w:line="240" w:lineRule="auto"/>
      </w:pPr>
      <w:r w:rsidRPr="00B53910">
        <w:rPr>
          <w:rFonts w:asciiTheme="minorHAnsi" w:hAnsiTheme="minorHAnsi"/>
          <w:color w:val="000000"/>
          <w:sz w:val="24"/>
          <w:szCs w:val="24"/>
        </w:rPr>
        <w:t>1929</w:t>
      </w:r>
    </w:p>
    <w:tbl>
      <w:tblPr>
        <w:tblW w:w="0" w:type="auto"/>
        <w:tblInd w:w="108" w:type="dxa"/>
        <w:tblBorders>
          <w:top w:val="single" w:sz="8" w:space="0" w:color="000000"/>
          <w:left w:val="single" w:sz="4" w:space="0" w:color="000000"/>
          <w:insideV w:val="single" w:sz="4" w:space="0" w:color="000000"/>
        </w:tblBorders>
        <w:tblLayout w:type="fixed"/>
        <w:tblLook w:val="0000" w:firstRow="0" w:lastRow="0" w:firstColumn="0" w:lastColumn="0" w:noHBand="0" w:noVBand="0"/>
      </w:tblPr>
      <w:tblGrid>
        <w:gridCol w:w="1716"/>
        <w:gridCol w:w="2384"/>
        <w:gridCol w:w="1996"/>
        <w:gridCol w:w="926"/>
        <w:gridCol w:w="1008"/>
        <w:gridCol w:w="1008"/>
        <w:gridCol w:w="1122"/>
      </w:tblGrid>
      <w:tr w:rsidR="003E7BED" w:rsidRPr="00B53910" w:rsidTr="00B53910">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Date [of commutation]</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Injury/ disease</w:t>
            </w:r>
          </w:p>
        </w:tc>
        <w:tc>
          <w:tcPr>
            <w:tcW w:w="6060" w:type="dxa"/>
            <w:gridSpan w:val="5"/>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tbl>
            <w:tblPr>
              <w:tblW w:w="6060" w:type="dxa"/>
              <w:tblBorders>
                <w:top w:val="single" w:sz="8" w:space="0" w:color="000000"/>
                <w:bottom w:val="single" w:sz="4" w:space="0" w:color="000000"/>
                <w:right w:val="single" w:sz="4" w:space="0" w:color="000000"/>
              </w:tblBorders>
              <w:tblLayout w:type="fixed"/>
              <w:tblLook w:val="0000" w:firstRow="0" w:lastRow="0" w:firstColumn="0" w:lastColumn="0" w:noHBand="0" w:noVBand="0"/>
            </w:tblPr>
            <w:tblGrid>
              <w:gridCol w:w="2001"/>
              <w:gridCol w:w="921"/>
              <w:gridCol w:w="1008"/>
              <w:gridCol w:w="1008"/>
              <w:gridCol w:w="1122"/>
            </w:tblGrid>
            <w:tr w:rsidR="003E7BED" w:rsidRPr="00B53910" w:rsidTr="00B53910">
              <w:trPr>
                <w:trHeight w:val="300"/>
              </w:trPr>
              <w:tc>
                <w:tcPr>
                  <w:tcW w:w="6060" w:type="dxa"/>
                  <w:gridSpan w:val="5"/>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Amount received (£) and colliery where employed</w:t>
                  </w:r>
                </w:p>
              </w:tc>
            </w:tr>
            <w:tr w:rsidR="003E7BED" w:rsidRPr="00B53910" w:rsidTr="00B53910">
              <w:tblPrEx>
                <w:tblBorders>
                  <w:top w:val="none" w:sz="0" w:space="0" w:color="auto"/>
                  <w:bottom w:val="single" w:sz="8" w:space="0" w:color="000000"/>
                  <w:insideV w:val="single" w:sz="4" w:space="0" w:color="000000"/>
                </w:tblBorders>
              </w:tblPrEx>
              <w:trPr>
                <w:trHeight w:val="315"/>
              </w:trPr>
              <w:tc>
                <w:tcPr>
                  <w:tcW w:w="2001" w:type="dxa"/>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Bertie</w:t>
                  </w:r>
                </w:p>
              </w:tc>
              <w:tc>
                <w:tcPr>
                  <w:tcW w:w="921" w:type="dxa"/>
                  <w:tcBorders>
                    <w:left w:val="nil"/>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Trefor</w:t>
                  </w:r>
                </w:p>
              </w:tc>
              <w:tc>
                <w:tcPr>
                  <w:tcW w:w="1008" w:type="dxa"/>
                  <w:tcBorders>
                    <w:left w:val="nil"/>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Hafod No.1</w:t>
                  </w:r>
                </w:p>
              </w:tc>
              <w:tc>
                <w:tcPr>
                  <w:tcW w:w="1008" w:type="dxa"/>
                  <w:tcBorders>
                    <w:left w:val="nil"/>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Hafod No.2</w:t>
                  </w:r>
                </w:p>
              </w:tc>
              <w:tc>
                <w:tcPr>
                  <w:tcW w:w="1122" w:type="dxa"/>
                  <w:tcBorders>
                    <w:left w:val="nil"/>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Sur[face?]</w:t>
                  </w:r>
                </w:p>
              </w:tc>
            </w:tr>
          </w:tbl>
          <w:p w:rsidR="003E7BED" w:rsidRPr="00B53910" w:rsidRDefault="003E7BED" w:rsidP="00B53910">
            <w:pPr>
              <w:pStyle w:val="Normal0"/>
              <w:rPr>
                <w:rFonts w:asciiTheme="minorHAnsi" w:hAnsiTheme="minorHAnsi"/>
                <w:szCs w:val="24"/>
              </w:rPr>
            </w:pPr>
          </w:p>
        </w:tc>
      </w:tr>
      <w:tr w:rsidR="003E7BED" w:rsidRPr="00B53910" w:rsidTr="00B53910">
        <w:tblPrEx>
          <w:tblBorders>
            <w:top w:val="none" w:sz="0" w:space="0" w:color="auto"/>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20/06/1929</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235</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3E7BED" w:rsidRPr="00B53910" w:rsidTr="00B53910">
        <w:tblPrEx>
          <w:tblBorders>
            <w:top w:val="none" w:sz="0" w:space="0" w:color="auto"/>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18/06/1929</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Fract. Left Leg</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450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3E7BED" w:rsidRPr="00B53910" w:rsidTr="00B53910">
        <w:tblPrEx>
          <w:tblBorders>
            <w:top w:val="none" w:sz="0" w:space="0" w:color="auto"/>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08/10/1929</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Amp[utate]d Left Leg</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500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3E7BED" w:rsidRPr="00B53910" w:rsidTr="00B53910">
        <w:tblPrEx>
          <w:tblBorders>
            <w:top w:val="none" w:sz="0" w:space="0" w:color="auto"/>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SUBTOTAL</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1185</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3E7BED" w:rsidRPr="00B53910" w:rsidTr="00B53910">
        <w:tblPrEx>
          <w:tblBorders>
            <w:top w:val="none" w:sz="0" w:space="0" w:color="auto"/>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3E7BED" w:rsidRPr="00B53910" w:rsidTr="00B53910">
        <w:tblPrEx>
          <w:tblBorders>
            <w:top w:val="none" w:sz="0" w:space="0" w:color="auto"/>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04/11/1929</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50</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3E7BED" w:rsidRPr="00B53910" w:rsidTr="00B53910">
        <w:tblPrEx>
          <w:tblBorders>
            <w:top w:val="none" w:sz="0" w:space="0" w:color="auto"/>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23/07/1929</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230</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3E7BED" w:rsidRPr="00B53910" w:rsidTr="00B53910">
        <w:tblPrEx>
          <w:tblBorders>
            <w:top w:val="none" w:sz="0" w:space="0" w:color="auto"/>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06/11/1929</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220</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3E7BED" w:rsidRPr="00B53910" w:rsidTr="00B53910">
        <w:tblPrEx>
          <w:tblBorders>
            <w:top w:val="none" w:sz="0" w:space="0" w:color="auto"/>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06/12/1929</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65</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3E7BED" w:rsidRPr="00B53910" w:rsidTr="00B53910">
        <w:tblPrEx>
          <w:tblBorders>
            <w:top w:val="none" w:sz="0" w:space="0" w:color="auto"/>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SUBTOTAL</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565</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3E7BED" w:rsidRPr="00B53910" w:rsidTr="00B53910">
        <w:tblPrEx>
          <w:tblBorders>
            <w:top w:val="none" w:sz="0" w:space="0" w:color="auto"/>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3E7BED" w:rsidRPr="00B53910" w:rsidTr="00B53910">
        <w:tblPrEx>
          <w:tblBorders>
            <w:top w:val="none" w:sz="0" w:space="0" w:color="auto"/>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04/07/1929</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240</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3E7BED" w:rsidRPr="00B53910" w:rsidTr="00B53910">
        <w:tblPrEx>
          <w:tblBorders>
            <w:top w:val="none" w:sz="0" w:space="0" w:color="auto"/>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22/10/1929</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75</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3E7BED" w:rsidRPr="00B53910" w:rsidTr="00B53910">
        <w:tblPrEx>
          <w:tblBorders>
            <w:top w:val="none" w:sz="0" w:space="0" w:color="auto"/>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SUBTOTAL</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315</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3E7BED" w:rsidRPr="00B53910" w:rsidTr="00B53910">
        <w:tblPrEx>
          <w:tblBorders>
            <w:top w:val="none" w:sz="0" w:space="0" w:color="auto"/>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3E7BED" w:rsidRPr="00B53910" w:rsidTr="00B53910">
        <w:tblPrEx>
          <w:tblBorders>
            <w:top w:val="none" w:sz="0" w:space="0" w:color="auto"/>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14/12/1929</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80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3E7BED" w:rsidRPr="00B53910" w:rsidTr="00B53910">
        <w:tblPrEx>
          <w:tblBorders>
            <w:top w:val="none" w:sz="0" w:space="0" w:color="auto"/>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28/10/1929</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225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3E7BED" w:rsidRPr="00B53910" w:rsidTr="00B53910">
        <w:tblPrEx>
          <w:tblBorders>
            <w:top w:val="none" w:sz="0" w:space="0" w:color="auto"/>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25/11/1929</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Twisted Head &amp; Neck</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240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3E7BED" w:rsidRPr="00B53910" w:rsidTr="00B53910">
        <w:tblPrEx>
          <w:tblBorders>
            <w:top w:val="none" w:sz="0" w:space="0" w:color="auto"/>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SUBTOTAL</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545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3E7BED" w:rsidRPr="00B53910" w:rsidRDefault="00FE4AD9"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bl>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tbl>
      <w:tblPr>
        <w:tblW w:w="0" w:type="auto"/>
        <w:tblInd w:w="108" w:type="dxa"/>
        <w:tblLayout w:type="fixed"/>
        <w:tblLook w:val="0000" w:firstRow="0" w:lastRow="0" w:firstColumn="0" w:lastColumn="0" w:noHBand="0" w:noVBand="0"/>
      </w:tblPr>
      <w:tblGrid>
        <w:gridCol w:w="1716"/>
        <w:gridCol w:w="2384"/>
        <w:gridCol w:w="2152"/>
      </w:tblGrid>
      <w:tr w:rsidR="00B53910" w:rsidRPr="00B53910" w:rsidTr="00140CC2">
        <w:trPr>
          <w:trHeight w:val="300"/>
        </w:trPr>
        <w:tc>
          <w:tcPr>
            <w:tcW w:w="4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color w:val="000000"/>
                <w:sz w:val="24"/>
                <w:szCs w:val="24"/>
              </w:rPr>
            </w:pPr>
            <w:r w:rsidRPr="00B53910">
              <w:rPr>
                <w:rFonts w:asciiTheme="minorHAnsi" w:hAnsiTheme="minorHAnsi"/>
                <w:b/>
                <w:color w:val="000000"/>
                <w:sz w:val="24"/>
                <w:szCs w:val="24"/>
              </w:rPr>
              <w:t>1929 Commutation Totals</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140CC2">
        <w:tblPrEx>
          <w:tblBorders>
            <w:top w:val="single" w:sz="4" w:space="0" w:color="000000"/>
            <w:left w:val="single" w:sz="4" w:space="0" w:color="000000"/>
            <w:insideH w:val="single" w:sz="4" w:space="0" w:color="000000"/>
            <w:insideV w:val="single" w:sz="4" w:space="0" w:color="000000"/>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Colliery</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No. cases</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Commuted totals (£)</w:t>
            </w:r>
          </w:p>
        </w:tc>
      </w:tr>
      <w:tr w:rsidR="00B53910" w:rsidRPr="00B53910" w:rsidTr="00140CC2">
        <w:tblPrEx>
          <w:tblBorders>
            <w:top w:val="single" w:sz="4" w:space="0" w:color="000000"/>
            <w:left w:val="single" w:sz="4" w:space="0" w:color="000000"/>
            <w:insideH w:val="single" w:sz="4" w:space="0" w:color="000000"/>
            <w:insideV w:val="single" w:sz="4" w:space="0" w:color="000000"/>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Bertie</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1185</w:t>
            </w:r>
          </w:p>
        </w:tc>
      </w:tr>
      <w:tr w:rsidR="00B53910" w:rsidRPr="00B53910" w:rsidTr="00140CC2">
        <w:tblPrEx>
          <w:tblBorders>
            <w:top w:val="single" w:sz="4" w:space="0" w:color="000000"/>
            <w:left w:val="single" w:sz="4" w:space="0" w:color="000000"/>
            <w:insideH w:val="single" w:sz="4" w:space="0" w:color="000000"/>
            <w:insideV w:val="single" w:sz="4" w:space="0" w:color="000000"/>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Trefor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4</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565</w:t>
            </w:r>
          </w:p>
        </w:tc>
      </w:tr>
      <w:tr w:rsidR="00B53910" w:rsidRPr="00B53910" w:rsidTr="00140CC2">
        <w:tblPrEx>
          <w:tblBorders>
            <w:top w:val="single" w:sz="4" w:space="0" w:color="000000"/>
            <w:left w:val="single" w:sz="4" w:space="0" w:color="000000"/>
            <w:insideH w:val="single" w:sz="4" w:space="0" w:color="000000"/>
            <w:insideV w:val="single" w:sz="4" w:space="0" w:color="000000"/>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xml:space="preserve">Hafod No.1 </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315</w:t>
            </w:r>
          </w:p>
        </w:tc>
      </w:tr>
      <w:tr w:rsidR="00B53910" w:rsidRPr="00B53910" w:rsidTr="00140CC2">
        <w:tblPrEx>
          <w:tblBorders>
            <w:top w:val="single" w:sz="4" w:space="0" w:color="000000"/>
            <w:left w:val="single" w:sz="4" w:space="0" w:color="000000"/>
            <w:insideH w:val="single" w:sz="4" w:space="0" w:color="000000"/>
            <w:insideV w:val="single" w:sz="4" w:space="0" w:color="000000"/>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Hafod No.2</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545</w:t>
            </w:r>
          </w:p>
        </w:tc>
      </w:tr>
      <w:tr w:rsidR="00B53910" w:rsidRPr="00B53910" w:rsidTr="00140CC2">
        <w:tblPrEx>
          <w:tblBorders>
            <w:top w:val="single" w:sz="4" w:space="0" w:color="000000"/>
            <w:left w:val="single" w:sz="4" w:space="0" w:color="000000"/>
            <w:insideH w:val="single" w:sz="4" w:space="0" w:color="000000"/>
            <w:insideV w:val="single" w:sz="4" w:space="0" w:color="000000"/>
          </w:tblBorders>
        </w:tblPrEx>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TOTALS</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12</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b/>
                <w:color w:val="000000"/>
                <w:sz w:val="24"/>
                <w:szCs w:val="24"/>
              </w:rPr>
            </w:pPr>
            <w:r w:rsidRPr="00B53910">
              <w:rPr>
                <w:rFonts w:asciiTheme="minorHAnsi" w:hAnsiTheme="minorHAnsi"/>
                <w:b/>
                <w:color w:val="000000"/>
                <w:sz w:val="24"/>
                <w:szCs w:val="24"/>
              </w:rPr>
              <w:t>2610</w:t>
            </w:r>
          </w:p>
        </w:tc>
      </w:tr>
    </w:tbl>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1930</w:t>
      </w:r>
    </w:p>
    <w:tbl>
      <w:tblPr>
        <w:tblW w:w="10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3614"/>
        <w:gridCol w:w="1216"/>
        <w:gridCol w:w="1124"/>
        <w:gridCol w:w="1134"/>
        <w:gridCol w:w="992"/>
        <w:gridCol w:w="992"/>
      </w:tblGrid>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Date [of commutation]</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Injury/ disease</w:t>
            </w:r>
          </w:p>
        </w:tc>
        <w:tc>
          <w:tcPr>
            <w:tcW w:w="5458" w:type="dxa"/>
            <w:gridSpan w:val="5"/>
            <w:shd w:val="clear" w:color="auto" w:fill="auto"/>
            <w:tcMar>
              <w:left w:w="0" w:type="dxa"/>
              <w:right w:w="0" w:type="dxa"/>
            </w:tcMar>
          </w:tcPr>
          <w:tbl>
            <w:tblPr>
              <w:tblW w:w="0" w:type="auto"/>
              <w:tblBorders>
                <w:top w:val="single" w:sz="8" w:space="0" w:color="000000"/>
                <w:bottom w:val="single" w:sz="4" w:space="0" w:color="000000"/>
                <w:right w:val="single" w:sz="8" w:space="0" w:color="000000"/>
              </w:tblBorders>
              <w:tblLayout w:type="fixed"/>
              <w:tblLook w:val="0000" w:firstRow="0" w:lastRow="0" w:firstColumn="0" w:lastColumn="0" w:noHBand="0" w:noVBand="0"/>
            </w:tblPr>
            <w:tblGrid>
              <w:gridCol w:w="1216"/>
              <w:gridCol w:w="1124"/>
              <w:gridCol w:w="1134"/>
              <w:gridCol w:w="992"/>
              <w:gridCol w:w="992"/>
            </w:tblGrid>
            <w:tr w:rsidR="00B53910" w:rsidRPr="00B53910" w:rsidTr="00140CC2">
              <w:trPr>
                <w:trHeight w:val="300"/>
              </w:trPr>
              <w:tc>
                <w:tcPr>
                  <w:tcW w:w="5458" w:type="dxa"/>
                  <w:gridSpan w:val="5"/>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Amount received (£) and colliery where employed</w:t>
                  </w:r>
                </w:p>
              </w:tc>
            </w:tr>
            <w:tr w:rsidR="00B53910" w:rsidRPr="00B53910" w:rsidTr="00140CC2">
              <w:tblPrEx>
                <w:tblBorders>
                  <w:top w:val="none" w:sz="0" w:space="0" w:color="auto"/>
                  <w:bottom w:val="single" w:sz="8" w:space="0" w:color="000000"/>
                  <w:insideV w:val="single" w:sz="4" w:space="0" w:color="000000"/>
                </w:tblBorders>
              </w:tblPrEx>
              <w:trPr>
                <w:trHeight w:val="315"/>
              </w:trPr>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Bertie</w:t>
                  </w:r>
                </w:p>
              </w:tc>
              <w:tc>
                <w:tcPr>
                  <w:tcW w:w="1124" w:type="dxa"/>
                  <w:tcBorders>
                    <w:left w:val="nil"/>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Trefor</w:t>
                  </w:r>
                </w:p>
              </w:tc>
              <w:tc>
                <w:tcPr>
                  <w:tcW w:w="1134" w:type="dxa"/>
                  <w:tcBorders>
                    <w:left w:val="nil"/>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Lady Lewis</w:t>
                  </w:r>
                </w:p>
              </w:tc>
              <w:tc>
                <w:tcPr>
                  <w:tcW w:w="992" w:type="dxa"/>
                  <w:tcBorders>
                    <w:left w:val="nil"/>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Hafod No.2</w:t>
                  </w:r>
                </w:p>
              </w:tc>
              <w:tc>
                <w:tcPr>
                  <w:tcW w:w="992" w:type="dxa"/>
                  <w:tcBorders>
                    <w:left w:val="nil"/>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Hafod No.1</w:t>
                  </w:r>
                </w:p>
              </w:tc>
            </w:tr>
          </w:tbl>
          <w:p w:rsidR="00B53910" w:rsidRPr="00B53910" w:rsidRDefault="00B53910" w:rsidP="00B53910">
            <w:pPr>
              <w:pStyle w:val="Normal0"/>
              <w:rPr>
                <w:rFonts w:asciiTheme="minorHAnsi" w:hAnsiTheme="minorHAnsi"/>
                <w:szCs w:val="24"/>
              </w:rPr>
            </w:pP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11/03/1930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Amp[utate]d L. Ring Finger</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30</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13/03/1930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70</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08/05/1930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Fract. R. Foot</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180</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08/05/1930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255</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08/05/1930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50</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16/05/1930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160</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26/05/1930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145</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12/05/1930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270</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24/11/1930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25</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17/11/1930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Head &amp; Arm</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350</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SUBTOTAL</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1535</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08/05/1930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Stone fell on Back</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185</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22/05/1930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Foot &amp; Hip (Pelvis)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145</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27/05/1930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Fract. Leg</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350</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05/06/1930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Fract. Leg</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300</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28/03/1930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280</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13/06/1930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160</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08/05/1930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145</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08/05/1930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245</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30/05/1930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245</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08/05/1930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265</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30/06/1930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Injury[?] to Head &amp; 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250</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30/12/1930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Amp[utate]d L Index [Finger]</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250</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27/10/1930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160</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02/10/1930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215</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SUBTOTAL</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3195</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08/05/1930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190</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SUBTOTAL</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190</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08/02/1930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250</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lastRenderedPageBreak/>
              <w:t>11/03/1930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225</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13/06/1930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50</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13/06/1930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Fract. Leg (Left)</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175</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05/06/1930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160</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05/06/1930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Fract. Left Leg</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460</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30/05/1930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140</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12/04/1930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245</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19/05/1930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Amp[utate]d Left Thumb</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45</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13/06/1930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35</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20/06/1930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Amp[utate]d fingers Rt Hand</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540</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15"/>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30/05/1930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300</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30/05/1930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175</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19/05/1930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255</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14/10/1930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Head Injury</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255</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07/10/1930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25</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12/11/1930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205</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17/11/1930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Fract. Leg</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350</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20/10/1930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240</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20/10/1930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240</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SUBTOTAL</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4370</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26/05/1930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Fract. Rt. Thigh</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135</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26/05/1930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Amp[utate]d L. Middle finger</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120</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02/10/1930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145</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27/10/1930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40</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02/10/1930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230</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30/12/1930</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Rupture</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40</w:t>
            </w:r>
          </w:p>
        </w:tc>
      </w:tr>
      <w:tr w:rsidR="00B53910" w:rsidRPr="00B53910" w:rsidTr="00B53910">
        <w:trPr>
          <w:trHeight w:val="300"/>
        </w:trPr>
        <w:tc>
          <w:tcPr>
            <w:tcW w:w="17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361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SUBTOTAL</w:t>
            </w:r>
          </w:p>
        </w:tc>
        <w:tc>
          <w:tcPr>
            <w:tcW w:w="121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2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13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992"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710</w:t>
            </w:r>
          </w:p>
        </w:tc>
      </w:tr>
    </w:tbl>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418"/>
      </w:tblGrid>
      <w:tr w:rsidR="00B53910" w:rsidRPr="00B53910" w:rsidTr="00B53910">
        <w:trPr>
          <w:trHeight w:val="282"/>
        </w:trPr>
        <w:tc>
          <w:tcPr>
            <w:tcW w:w="5245" w:type="dxa"/>
            <w:gridSpan w:val="2"/>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color w:val="000000"/>
                <w:sz w:val="24"/>
                <w:szCs w:val="24"/>
              </w:rPr>
            </w:pPr>
            <w:r w:rsidRPr="00B53910">
              <w:rPr>
                <w:rFonts w:asciiTheme="minorHAnsi" w:hAnsiTheme="minorHAnsi"/>
                <w:b/>
                <w:color w:val="000000"/>
                <w:sz w:val="24"/>
                <w:szCs w:val="24"/>
              </w:rPr>
              <w:t>1930 Commutation Totals</w:t>
            </w: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418"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rPr>
          <w:trHeight w:val="300"/>
        </w:trPr>
        <w:tc>
          <w:tcPr>
            <w:tcW w:w="1701"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Colliery</w:t>
            </w:r>
          </w:p>
        </w:tc>
        <w:tc>
          <w:tcPr>
            <w:tcW w:w="354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No. cases</w:t>
            </w:r>
          </w:p>
        </w:tc>
        <w:tc>
          <w:tcPr>
            <w:tcW w:w="1418"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xml:space="preserve">Commuted </w:t>
            </w: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totals (£)</w:t>
            </w:r>
          </w:p>
        </w:tc>
      </w:tr>
      <w:tr w:rsidR="00B53910" w:rsidRPr="00B53910" w:rsidTr="00B53910">
        <w:trPr>
          <w:trHeight w:val="300"/>
        </w:trPr>
        <w:tc>
          <w:tcPr>
            <w:tcW w:w="1701"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Lady Lewis</w:t>
            </w:r>
          </w:p>
        </w:tc>
        <w:tc>
          <w:tcPr>
            <w:tcW w:w="354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w:t>
            </w:r>
          </w:p>
        </w:tc>
        <w:tc>
          <w:tcPr>
            <w:tcW w:w="1418"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190</w:t>
            </w:r>
          </w:p>
        </w:tc>
      </w:tr>
      <w:tr w:rsidR="00B53910" w:rsidRPr="00B53910" w:rsidTr="00B53910">
        <w:trPr>
          <w:trHeight w:val="300"/>
        </w:trPr>
        <w:tc>
          <w:tcPr>
            <w:tcW w:w="1701"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Bertie</w:t>
            </w:r>
          </w:p>
        </w:tc>
        <w:tc>
          <w:tcPr>
            <w:tcW w:w="354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10</w:t>
            </w:r>
          </w:p>
        </w:tc>
        <w:tc>
          <w:tcPr>
            <w:tcW w:w="1418"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1535</w:t>
            </w:r>
          </w:p>
        </w:tc>
      </w:tr>
      <w:tr w:rsidR="00B53910" w:rsidRPr="00B53910" w:rsidTr="00B53910">
        <w:trPr>
          <w:trHeight w:val="300"/>
        </w:trPr>
        <w:tc>
          <w:tcPr>
            <w:tcW w:w="1701"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Trefor</w:t>
            </w:r>
          </w:p>
        </w:tc>
        <w:tc>
          <w:tcPr>
            <w:tcW w:w="354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14</w:t>
            </w:r>
          </w:p>
        </w:tc>
        <w:tc>
          <w:tcPr>
            <w:tcW w:w="1418"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3195</w:t>
            </w:r>
          </w:p>
        </w:tc>
      </w:tr>
      <w:tr w:rsidR="00B53910" w:rsidRPr="00B53910" w:rsidTr="00B53910">
        <w:trPr>
          <w:trHeight w:val="300"/>
        </w:trPr>
        <w:tc>
          <w:tcPr>
            <w:tcW w:w="1701"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xml:space="preserve">Hafod No.1 </w:t>
            </w:r>
          </w:p>
        </w:tc>
        <w:tc>
          <w:tcPr>
            <w:tcW w:w="354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6</w:t>
            </w:r>
          </w:p>
        </w:tc>
        <w:tc>
          <w:tcPr>
            <w:tcW w:w="1418"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710</w:t>
            </w:r>
          </w:p>
        </w:tc>
      </w:tr>
      <w:tr w:rsidR="00B53910" w:rsidRPr="00B53910" w:rsidTr="00B53910">
        <w:trPr>
          <w:trHeight w:val="300"/>
        </w:trPr>
        <w:tc>
          <w:tcPr>
            <w:tcW w:w="1701"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Hafod No.2</w:t>
            </w:r>
          </w:p>
        </w:tc>
        <w:tc>
          <w:tcPr>
            <w:tcW w:w="354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20</w:t>
            </w:r>
          </w:p>
        </w:tc>
        <w:tc>
          <w:tcPr>
            <w:tcW w:w="1418"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4370</w:t>
            </w:r>
          </w:p>
        </w:tc>
      </w:tr>
      <w:tr w:rsidR="00B53910" w:rsidRPr="00B53910" w:rsidTr="00B53910">
        <w:trPr>
          <w:trHeight w:val="300"/>
        </w:trPr>
        <w:tc>
          <w:tcPr>
            <w:tcW w:w="1701"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TOTALS</w:t>
            </w:r>
          </w:p>
        </w:tc>
        <w:tc>
          <w:tcPr>
            <w:tcW w:w="3544"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51</w:t>
            </w:r>
          </w:p>
        </w:tc>
        <w:tc>
          <w:tcPr>
            <w:tcW w:w="1418"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b/>
                <w:color w:val="000000"/>
                <w:sz w:val="24"/>
                <w:szCs w:val="24"/>
              </w:rPr>
            </w:pPr>
            <w:r w:rsidRPr="00B53910">
              <w:rPr>
                <w:rFonts w:asciiTheme="minorHAnsi" w:hAnsiTheme="minorHAnsi"/>
                <w:b/>
                <w:color w:val="000000"/>
                <w:sz w:val="24"/>
                <w:szCs w:val="24"/>
              </w:rPr>
              <w:t>10000</w:t>
            </w:r>
          </w:p>
        </w:tc>
      </w:tr>
    </w:tbl>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1931</w:t>
      </w:r>
    </w:p>
    <w:tbl>
      <w:tblPr>
        <w:tblW w:w="10505" w:type="dxa"/>
        <w:tblInd w:w="108" w:type="dxa"/>
        <w:tblBorders>
          <w:top w:val="single" w:sz="8" w:space="0" w:color="000000"/>
          <w:left w:val="single" w:sz="4" w:space="0" w:color="000000"/>
          <w:insideV w:val="single" w:sz="4" w:space="0" w:color="000000"/>
        </w:tblBorders>
        <w:tblLayout w:type="fixed"/>
        <w:tblLook w:val="0000" w:firstRow="0" w:lastRow="0" w:firstColumn="0" w:lastColumn="0" w:noHBand="0" w:noVBand="0"/>
      </w:tblPr>
      <w:tblGrid>
        <w:gridCol w:w="1495"/>
        <w:gridCol w:w="2631"/>
        <w:gridCol w:w="1276"/>
        <w:gridCol w:w="1276"/>
        <w:gridCol w:w="1275"/>
        <w:gridCol w:w="1276"/>
        <w:gridCol w:w="1276"/>
      </w:tblGrid>
      <w:tr w:rsidR="00B53910" w:rsidRPr="00B53910" w:rsidTr="00B53910">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Date [of commutation]</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Injury/ disease</w:t>
            </w:r>
          </w:p>
        </w:tc>
        <w:tc>
          <w:tcPr>
            <w:tcW w:w="6379" w:type="dxa"/>
            <w:gridSpan w:val="5"/>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tbl>
            <w:tblPr>
              <w:tblW w:w="0" w:type="auto"/>
              <w:tblBorders>
                <w:top w:val="single" w:sz="8" w:space="0" w:color="000000"/>
                <w:bottom w:val="single" w:sz="4" w:space="0" w:color="000000"/>
                <w:right w:val="single" w:sz="8" w:space="0" w:color="000000"/>
              </w:tblBorders>
              <w:tblLayout w:type="fixed"/>
              <w:tblLook w:val="0000" w:firstRow="0" w:lastRow="0" w:firstColumn="0" w:lastColumn="0" w:noHBand="0" w:noVBand="0"/>
            </w:tblPr>
            <w:tblGrid>
              <w:gridCol w:w="1276"/>
              <w:gridCol w:w="1276"/>
              <w:gridCol w:w="1275"/>
              <w:gridCol w:w="1276"/>
              <w:gridCol w:w="1276"/>
            </w:tblGrid>
            <w:tr w:rsidR="00B53910" w:rsidRPr="00B53910" w:rsidTr="00140CC2">
              <w:trPr>
                <w:trHeight w:val="300"/>
              </w:trPr>
              <w:tc>
                <w:tcPr>
                  <w:tcW w:w="6379" w:type="dxa"/>
                  <w:gridSpan w:val="5"/>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Amount received (£) and colliery where employed</w:t>
                  </w:r>
                </w:p>
              </w:tc>
            </w:tr>
            <w:tr w:rsidR="00B53910" w:rsidRPr="00B53910" w:rsidTr="00140CC2">
              <w:tblPrEx>
                <w:tblBorders>
                  <w:top w:val="none" w:sz="0" w:space="0" w:color="auto"/>
                  <w:bottom w:val="single" w:sz="8" w:space="0" w:color="000000"/>
                  <w:insideV w:val="single" w:sz="4" w:space="0" w:color="000000"/>
                </w:tblBorders>
              </w:tblPrEx>
              <w:trPr>
                <w:trHeight w:val="315"/>
              </w:trPr>
              <w:tc>
                <w:tcPr>
                  <w:tcW w:w="1276" w:type="dxa"/>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Bertie</w:t>
                  </w:r>
                </w:p>
              </w:tc>
              <w:tc>
                <w:tcPr>
                  <w:tcW w:w="1276" w:type="dxa"/>
                  <w:tcBorders>
                    <w:left w:val="nil"/>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Trefor</w:t>
                  </w:r>
                </w:p>
              </w:tc>
              <w:tc>
                <w:tcPr>
                  <w:tcW w:w="1275" w:type="dxa"/>
                  <w:tcBorders>
                    <w:left w:val="nil"/>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Hafod No.1</w:t>
                  </w:r>
                </w:p>
              </w:tc>
              <w:tc>
                <w:tcPr>
                  <w:tcW w:w="1276" w:type="dxa"/>
                  <w:tcBorders>
                    <w:left w:val="nil"/>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Hafod No.2</w:t>
                  </w:r>
                </w:p>
              </w:tc>
              <w:tc>
                <w:tcPr>
                  <w:tcW w:w="1276" w:type="dxa"/>
                  <w:tcBorders>
                    <w:left w:val="nil"/>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Sur[face?]</w:t>
                  </w:r>
                </w:p>
              </w:tc>
            </w:tr>
          </w:tbl>
          <w:p w:rsidR="00B53910" w:rsidRPr="00B53910" w:rsidRDefault="00B53910" w:rsidP="00B53910">
            <w:pPr>
              <w:pStyle w:val="Normal0"/>
              <w:rPr>
                <w:rFonts w:asciiTheme="minorHAnsi" w:hAnsiTheme="minorHAnsi"/>
                <w:szCs w:val="24"/>
              </w:rPr>
            </w:pP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13/06/1931</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Lacerated Left arm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12/06/1931</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10/06/1931</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Right Knee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275</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28/08/1931</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19/09/1931</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25/07/1931</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Injury to Leg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19/08/1931</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01/09/1931</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Head &amp; Arm (Double Vision)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01/09/1931</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17/09/1931</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Amp[utate]d L. Ring Finger[,] Crushed Hand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19/09/1931</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Fract. Leg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21/09/1931</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02/10/1931</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30[?]/11/31</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30/11/1931</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30/11/1931</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03/12/1931</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12/12/1931</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19/12/1931</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19/12/1931</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30/12/1931</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lastRenderedPageBreak/>
              <w:t>30/12/1931</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Fract. Rt. Leg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Nystagmus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top w:val="none" w:sz="0" w:space="0" w:color="auto"/>
            <w:bottom w:val="single" w:sz="4" w:space="0" w:color="000000"/>
            <w:right w:val="single" w:sz="4" w:space="0" w:color="000000"/>
          </w:tblBorders>
        </w:tblPrEx>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TOTALS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805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1075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1222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275</w:t>
            </w:r>
          </w:p>
        </w:tc>
      </w:tr>
    </w:tbl>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bl>
      <w:tblPr>
        <w:tblW w:w="5529" w:type="dxa"/>
        <w:tblInd w:w="108" w:type="dxa"/>
        <w:tblBorders>
          <w:top w:val="single" w:sz="4" w:space="0" w:color="000000"/>
        </w:tblBorders>
        <w:tblLayout w:type="fixed"/>
        <w:tblLook w:val="0000" w:firstRow="0" w:lastRow="0" w:firstColumn="0" w:lastColumn="0" w:noHBand="0" w:noVBand="0"/>
      </w:tblPr>
      <w:tblGrid>
        <w:gridCol w:w="1560"/>
        <w:gridCol w:w="2551"/>
        <w:gridCol w:w="1418"/>
      </w:tblGrid>
      <w:tr w:rsidR="00B53910" w:rsidRPr="00B53910" w:rsidTr="00B53910">
        <w:trPr>
          <w:trHeight w:val="3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color w:val="000000"/>
                <w:sz w:val="24"/>
                <w:szCs w:val="24"/>
              </w:rPr>
            </w:pPr>
            <w:r w:rsidRPr="00B53910">
              <w:rPr>
                <w:rFonts w:asciiTheme="minorHAnsi" w:hAnsiTheme="minorHAnsi"/>
                <w:b/>
                <w:color w:val="000000"/>
                <w:sz w:val="24"/>
                <w:szCs w:val="24"/>
              </w:rPr>
              <w:t>1931 Commutation Totals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w:t>
            </w:r>
          </w:p>
        </w:tc>
      </w:tr>
      <w:tr w:rsidR="00B53910" w:rsidRPr="00B53910" w:rsidTr="00B53910">
        <w:tblPrEx>
          <w:tblBorders>
            <w:left w:val="single" w:sz="4" w:space="0" w:color="000000"/>
            <w:insideH w:val="single" w:sz="4" w:space="0" w:color="000000"/>
            <w:insideV w:val="single" w:sz="4" w:space="0" w:color="000000"/>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Colliery</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No. cases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Commuted totals (£)</w:t>
            </w:r>
          </w:p>
        </w:tc>
      </w:tr>
      <w:tr w:rsidR="00B53910" w:rsidRPr="00B53910" w:rsidTr="00B53910">
        <w:tblPrEx>
          <w:tblBorders>
            <w:left w:val="single" w:sz="4" w:space="0" w:color="000000"/>
            <w:insideH w:val="single" w:sz="4" w:space="0" w:color="000000"/>
            <w:insideV w:val="single" w:sz="4" w:space="0" w:color="000000"/>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Sur[face]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275</w:t>
            </w:r>
          </w:p>
        </w:tc>
      </w:tr>
      <w:tr w:rsidR="00B53910" w:rsidRPr="00B53910" w:rsidTr="00B53910">
        <w:tblPrEx>
          <w:tblBorders>
            <w:left w:val="single" w:sz="4" w:space="0" w:color="000000"/>
            <w:insideH w:val="single" w:sz="4" w:space="0" w:color="000000"/>
            <w:insideV w:val="single" w:sz="4" w:space="0" w:color="000000"/>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Bertie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805</w:t>
            </w:r>
          </w:p>
        </w:tc>
      </w:tr>
      <w:tr w:rsidR="00B53910" w:rsidRPr="00B53910" w:rsidTr="00B53910">
        <w:tblPrEx>
          <w:tblBorders>
            <w:left w:val="single" w:sz="4" w:space="0" w:color="000000"/>
            <w:insideH w:val="single" w:sz="4" w:space="0" w:color="000000"/>
            <w:insideV w:val="single" w:sz="4" w:space="0" w:color="000000"/>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Trefor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1075</w:t>
            </w:r>
          </w:p>
        </w:tc>
      </w:tr>
      <w:tr w:rsidR="00B53910" w:rsidRPr="00B53910" w:rsidTr="00B53910">
        <w:tblPrEx>
          <w:tblBorders>
            <w:left w:val="single" w:sz="4" w:space="0" w:color="000000"/>
            <w:insideH w:val="single" w:sz="4" w:space="0" w:color="000000"/>
            <w:insideV w:val="single" w:sz="4" w:space="0" w:color="000000"/>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Hafod No. 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1222</w:t>
            </w:r>
          </w:p>
        </w:tc>
      </w:tr>
      <w:tr w:rsidR="00B53910" w:rsidRPr="00B53910" w:rsidTr="00B53910">
        <w:tblPrEx>
          <w:tblBorders>
            <w:left w:val="single" w:sz="4" w:space="0" w:color="000000"/>
            <w:insideH w:val="single" w:sz="4" w:space="0" w:color="000000"/>
            <w:insideV w:val="single" w:sz="4" w:space="0" w:color="000000"/>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Hafod No. 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270</w:t>
            </w:r>
          </w:p>
        </w:tc>
      </w:tr>
      <w:tr w:rsidR="00B53910" w:rsidRPr="00B53910" w:rsidTr="00B53910">
        <w:tblPrEx>
          <w:tblBorders>
            <w:left w:val="single" w:sz="4" w:space="0" w:color="000000"/>
            <w:insideH w:val="single" w:sz="4" w:space="0" w:color="000000"/>
            <w:insideV w:val="single" w:sz="4" w:space="0" w:color="000000"/>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TOTALS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B53910">
              <w:rPr>
                <w:rFonts w:asciiTheme="minorHAnsi" w:hAnsiTheme="minorHAnsi"/>
                <w:color w:val="000000"/>
                <w:sz w:val="24"/>
                <w:szCs w:val="24"/>
              </w:rPr>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b/>
                <w:color w:val="000000"/>
                <w:sz w:val="24"/>
                <w:szCs w:val="24"/>
              </w:rPr>
            </w:pPr>
            <w:r w:rsidRPr="00B53910">
              <w:rPr>
                <w:rFonts w:asciiTheme="minorHAnsi" w:hAnsiTheme="minorHAnsi"/>
                <w:b/>
                <w:color w:val="000000"/>
                <w:sz w:val="24"/>
                <w:szCs w:val="24"/>
              </w:rPr>
              <w:t>3647</w:t>
            </w:r>
          </w:p>
        </w:tc>
      </w:tr>
    </w:tbl>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B53910" w:rsidRPr="00B53910" w:rsidRDefault="00B53910" w:rsidP="00B53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B53910">
        <w:rPr>
          <w:rFonts w:asciiTheme="minorHAnsi" w:hAnsiTheme="minorHAnsi"/>
          <w:color w:val="000000"/>
          <w:sz w:val="24"/>
          <w:szCs w:val="24"/>
        </w:rPr>
        <w:t xml:space="preserve">Source: </w:t>
      </w:r>
      <w:r w:rsidR="00904F62" w:rsidRPr="00B53910">
        <w:rPr>
          <w:rFonts w:asciiTheme="minorHAnsi" w:hAnsiTheme="minorHAnsi"/>
          <w:color w:val="000000"/>
          <w:sz w:val="24"/>
          <w:szCs w:val="24"/>
        </w:rPr>
        <w:t>Glamorgan Archives, Powell Duffryn Collection, DPD/1/3/2/2/3</w:t>
      </w:r>
      <w:r w:rsidR="00904F62">
        <w:rPr>
          <w:rFonts w:asciiTheme="minorHAnsi" w:hAnsiTheme="minorHAnsi"/>
          <w:color w:val="000000"/>
          <w:sz w:val="24"/>
          <w:szCs w:val="24"/>
        </w:rPr>
        <w:t xml:space="preserve">, </w:t>
      </w:r>
      <w:r w:rsidRPr="00B53910">
        <w:rPr>
          <w:rFonts w:asciiTheme="minorHAnsi" w:hAnsiTheme="minorHAnsi"/>
          <w:color w:val="000000"/>
          <w:sz w:val="24"/>
          <w:szCs w:val="24"/>
        </w:rPr>
        <w:t xml:space="preserve">Lewis Merthyr Collieries Limited compensation for accidents book, Bertie, Trefor and Hafod </w:t>
      </w:r>
      <w:r w:rsidR="00904F62">
        <w:rPr>
          <w:rFonts w:asciiTheme="minorHAnsi" w:hAnsiTheme="minorHAnsi"/>
          <w:color w:val="000000"/>
          <w:sz w:val="24"/>
          <w:szCs w:val="24"/>
        </w:rPr>
        <w:t>[Collieries] (Aug. 1928-1932).</w:t>
      </w:r>
    </w:p>
    <w:sectPr w:rsidR="00B53910" w:rsidRPr="00B53910">
      <w:headerReference w:type="even" r:id="rId6"/>
      <w:headerReference w:type="default" r:id="rId7"/>
      <w:footerReference w:type="even" r:id="rId8"/>
      <w:footerReference w:type="default" r:id="rId9"/>
      <w:headerReference w:type="first" r:id="rId10"/>
      <w:footerReference w:type="first" r:id="rId11"/>
      <w:pgSz w:w="11909" w:h="16834"/>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0D6" w:rsidRDefault="005E50D6" w:rsidP="00574D88">
      <w:pPr>
        <w:spacing w:after="0" w:line="240" w:lineRule="auto"/>
      </w:pPr>
      <w:r>
        <w:separator/>
      </w:r>
    </w:p>
  </w:endnote>
  <w:endnote w:type="continuationSeparator" w:id="0">
    <w:p w:rsidR="005E50D6" w:rsidRDefault="005E50D6" w:rsidP="0057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88" w:rsidRDefault="00574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88" w:rsidRDefault="00574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88" w:rsidRDefault="00574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0D6" w:rsidRDefault="005E50D6" w:rsidP="00574D88">
      <w:pPr>
        <w:spacing w:after="0" w:line="240" w:lineRule="auto"/>
      </w:pPr>
      <w:r>
        <w:separator/>
      </w:r>
    </w:p>
  </w:footnote>
  <w:footnote w:type="continuationSeparator" w:id="0">
    <w:p w:rsidR="005E50D6" w:rsidRDefault="005E50D6" w:rsidP="00574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88" w:rsidRDefault="00574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88" w:rsidRDefault="00574D88" w:rsidP="00574D88">
    <w:pPr>
      <w:pStyle w:val="Header"/>
      <w:jc w:val="right"/>
      <w:rPr>
        <w:rFonts w:asciiTheme="minorHAnsi" w:eastAsiaTheme="minorEastAsia" w:hAnsiTheme="minorHAnsi"/>
        <w:sz w:val="24"/>
        <w:lang w:val="cy-GB"/>
      </w:rPr>
    </w:pPr>
    <w:r>
      <w:rPr>
        <w:lang w:val="cy-GB"/>
      </w:rPr>
      <w:t xml:space="preserve">Disability and Industrial Society: A Comparative </w:t>
    </w:r>
  </w:p>
  <w:p w:rsidR="00574D88" w:rsidRDefault="00574D88" w:rsidP="00574D88">
    <w:pPr>
      <w:pStyle w:val="Header"/>
      <w:jc w:val="right"/>
      <w:rPr>
        <w:lang w:val="cy-GB"/>
      </w:rPr>
    </w:pPr>
    <w:r>
      <w:rPr>
        <w:lang w:val="cy-GB"/>
      </w:rPr>
      <w:t>Cultural History of British Coalfields, 1780-1948</w:t>
    </w:r>
  </w:p>
  <w:p w:rsidR="00574D88" w:rsidRDefault="00574D88">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88" w:rsidRDefault="00574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ED"/>
    <w:rsid w:val="003E7BED"/>
    <w:rsid w:val="00574D88"/>
    <w:rsid w:val="005E50D6"/>
    <w:rsid w:val="00607635"/>
    <w:rsid w:val="00904F62"/>
    <w:rsid w:val="00B112BF"/>
    <w:rsid w:val="00B53910"/>
    <w:rsid w:val="00FE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75A36-343C-46E0-9C03-28A1E069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0" w:defSemiHidden="0" w:defUnhideWhenUsed="0" w:defQFormat="0" w:count="372">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pPr>
      <w:spacing w:after="200"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Header">
    <w:name w:val="header"/>
    <w:basedOn w:val="Normal"/>
    <w:link w:val="HeaderChar"/>
    <w:uiPriority w:val="99"/>
    <w:rsid w:val="00574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D88"/>
    <w:rPr>
      <w:rFonts w:ascii="Calibri" w:eastAsia="Calibri" w:hAnsi="Calibri"/>
      <w:sz w:val="22"/>
    </w:rPr>
  </w:style>
  <w:style w:type="paragraph" w:styleId="Footer">
    <w:name w:val="footer"/>
    <w:basedOn w:val="Normal"/>
    <w:link w:val="FooterChar"/>
    <w:rsid w:val="00574D88"/>
    <w:pPr>
      <w:tabs>
        <w:tab w:val="center" w:pos="4513"/>
        <w:tab w:val="right" w:pos="9026"/>
      </w:tabs>
      <w:spacing w:after="0" w:line="240" w:lineRule="auto"/>
    </w:pPr>
  </w:style>
  <w:style w:type="character" w:customStyle="1" w:styleId="FooterChar">
    <w:name w:val="Footer Char"/>
    <w:basedOn w:val="DefaultParagraphFont"/>
    <w:link w:val="Footer"/>
    <w:rsid w:val="00574D88"/>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145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dcterms:created xsi:type="dcterms:W3CDTF">2016-09-02T11:28:00Z</dcterms:created>
  <dcterms:modified xsi:type="dcterms:W3CDTF">2016-11-09T11:43:00Z</dcterms:modified>
</cp:coreProperties>
</file>